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A3" w:rsidRDefault="001C0CA9" w:rsidP="00BC0D8E">
      <w:pPr>
        <w:spacing w:after="0"/>
        <w:jc w:val="center"/>
        <w:rPr>
          <w:rFonts w:ascii="Verdana" w:hAnsi="Verdana"/>
          <w:b/>
          <w:sz w:val="28"/>
        </w:rPr>
      </w:pPr>
      <w:r w:rsidRPr="001C0CA9">
        <w:rPr>
          <w:rFonts w:ascii="Verdana" w:hAnsi="Verdana"/>
          <w:b/>
          <w:sz w:val="28"/>
        </w:rPr>
        <w:t>Employee Confidentiality Agreement</w:t>
      </w:r>
    </w:p>
    <w:p w:rsidR="00BC0D8E" w:rsidRPr="001C0CA9" w:rsidRDefault="00BC0D8E" w:rsidP="00BC0D8E">
      <w:pPr>
        <w:spacing w:after="0"/>
        <w:jc w:val="center"/>
        <w:rPr>
          <w:rFonts w:ascii="Verdana" w:hAnsi="Verdana"/>
          <w:b/>
        </w:rPr>
      </w:pPr>
    </w:p>
    <w:p w:rsidR="004B215C" w:rsidRDefault="004B215C" w:rsidP="001C0CA9">
      <w:pPr>
        <w:rPr>
          <w:rFonts w:ascii="Verdana" w:hAnsi="Verdana"/>
        </w:rPr>
      </w:pPr>
      <w:r>
        <w:rPr>
          <w:rFonts w:ascii="Verdana" w:hAnsi="Verdana"/>
        </w:rPr>
        <w:t xml:space="preserve">In order to foster a working environment of trust, integrity, faithfulness, and accountability for the information collected and used at </w:t>
      </w:r>
      <w:r w:rsidRPr="004B215C">
        <w:rPr>
          <w:rFonts w:ascii="Verdana" w:hAnsi="Verdana"/>
          <w:highlight w:val="yellow"/>
        </w:rPr>
        <w:t>Name of Church</w:t>
      </w:r>
      <w:r>
        <w:rPr>
          <w:rFonts w:ascii="Verdana" w:hAnsi="Verdana"/>
        </w:rPr>
        <w:t xml:space="preserve"> during your employment, the following agreement is in place.</w:t>
      </w:r>
    </w:p>
    <w:p w:rsidR="001C0CA9" w:rsidRDefault="00B81E89" w:rsidP="001C0CA9">
      <w:pPr>
        <w:rPr>
          <w:rFonts w:ascii="Verdana" w:hAnsi="Verdana"/>
        </w:rPr>
      </w:pPr>
      <w:r w:rsidRPr="001C0CA9">
        <w:rPr>
          <w:rFonts w:ascii="Verdana" w:hAnsi="Verdana"/>
        </w:rPr>
        <w:t xml:space="preserve">You acknowledge that in the course of your employment with the </w:t>
      </w:r>
      <w:r w:rsidR="00977D43" w:rsidRPr="00977D43">
        <w:rPr>
          <w:rFonts w:ascii="Verdana" w:hAnsi="Verdana"/>
          <w:highlight w:val="yellow"/>
        </w:rPr>
        <w:t>Name of Church</w:t>
      </w:r>
      <w:r w:rsidRPr="001C0CA9">
        <w:rPr>
          <w:rFonts w:ascii="Verdana" w:hAnsi="Verdana"/>
        </w:rPr>
        <w:t xml:space="preserve">, you may work with and/or acquire confidential information pertaining to </w:t>
      </w:r>
      <w:r w:rsidR="00977D43">
        <w:rPr>
          <w:rFonts w:ascii="Verdana" w:hAnsi="Verdana"/>
        </w:rPr>
        <w:t>church</w:t>
      </w:r>
      <w:r w:rsidRPr="001C0CA9">
        <w:rPr>
          <w:rFonts w:ascii="Verdana" w:hAnsi="Verdana"/>
        </w:rPr>
        <w:t xml:space="preserve"> staff, pastors, boards, </w:t>
      </w:r>
      <w:r w:rsidR="00977D43">
        <w:rPr>
          <w:rFonts w:ascii="Verdana" w:hAnsi="Verdana"/>
        </w:rPr>
        <w:t xml:space="preserve">committees, volunteers, church members and adherents, </w:t>
      </w:r>
      <w:r w:rsidRPr="001C0CA9">
        <w:rPr>
          <w:rFonts w:ascii="Verdana" w:hAnsi="Verdana"/>
        </w:rPr>
        <w:t>and other</w:t>
      </w:r>
      <w:r w:rsidR="00977D43">
        <w:rPr>
          <w:rFonts w:ascii="Verdana" w:hAnsi="Verdana"/>
        </w:rPr>
        <w:t xml:space="preserve"> individuals</w:t>
      </w:r>
      <w:r w:rsidRPr="001C0CA9">
        <w:rPr>
          <w:rFonts w:ascii="Verdana" w:hAnsi="Verdana"/>
        </w:rPr>
        <w:t xml:space="preserve">, and do agree to hold this information as confidential both during and following your employment with the </w:t>
      </w:r>
      <w:r w:rsidR="00977D43">
        <w:rPr>
          <w:rFonts w:ascii="Verdana" w:hAnsi="Verdana"/>
        </w:rPr>
        <w:t>church</w:t>
      </w:r>
      <w:r w:rsidRPr="001C0CA9">
        <w:rPr>
          <w:rFonts w:ascii="Verdana" w:hAnsi="Verdana"/>
        </w:rPr>
        <w:t xml:space="preserve">. </w:t>
      </w:r>
    </w:p>
    <w:p w:rsidR="00142BA3" w:rsidRPr="001C0CA9" w:rsidRDefault="00B81E89" w:rsidP="001C0CA9">
      <w:pPr>
        <w:rPr>
          <w:rFonts w:ascii="Verdana" w:hAnsi="Verdana"/>
        </w:rPr>
      </w:pPr>
      <w:r w:rsidRPr="001C0CA9">
        <w:rPr>
          <w:rFonts w:ascii="Verdana" w:hAnsi="Verdana"/>
        </w:rPr>
        <w:t xml:space="preserve">Further, you agree that you will not disclose or make available to anyone for use outside the </w:t>
      </w:r>
      <w:r w:rsidR="00977D43">
        <w:rPr>
          <w:rFonts w:ascii="Verdana" w:hAnsi="Verdana"/>
        </w:rPr>
        <w:t>Church</w:t>
      </w:r>
      <w:r w:rsidR="001C0CA9">
        <w:rPr>
          <w:rFonts w:ascii="Verdana" w:hAnsi="Verdana"/>
        </w:rPr>
        <w:t>,</w:t>
      </w:r>
      <w:r w:rsidR="00C25692" w:rsidRPr="001C0CA9">
        <w:rPr>
          <w:rFonts w:ascii="Verdana" w:hAnsi="Verdana"/>
        </w:rPr>
        <w:t xml:space="preserve"> any confidential information without the prior consent of the </w:t>
      </w:r>
      <w:r w:rsidR="00977D43" w:rsidRPr="009F2DD4">
        <w:rPr>
          <w:rFonts w:ascii="Verdana" w:hAnsi="Verdana"/>
          <w:highlight w:val="yellow"/>
        </w:rPr>
        <w:t>Lead</w:t>
      </w:r>
      <w:r w:rsidR="009F2DD4">
        <w:rPr>
          <w:rFonts w:ascii="Verdana" w:hAnsi="Verdana"/>
          <w:highlight w:val="yellow"/>
        </w:rPr>
        <w:t>/Senior</w:t>
      </w:r>
      <w:r w:rsidR="00977D43" w:rsidRPr="009F2DD4">
        <w:rPr>
          <w:rFonts w:ascii="Verdana" w:hAnsi="Verdana"/>
          <w:highlight w:val="yellow"/>
        </w:rPr>
        <w:t xml:space="preserve"> Pastor</w:t>
      </w:r>
      <w:r w:rsidR="00C25692" w:rsidRPr="001C0CA9">
        <w:rPr>
          <w:rFonts w:ascii="Verdana" w:hAnsi="Verdana"/>
        </w:rPr>
        <w:t xml:space="preserve">. You hereby covenant and agree that you will at no time during or after </w:t>
      </w:r>
      <w:r w:rsidR="001C0CA9">
        <w:rPr>
          <w:rFonts w:ascii="Verdana" w:hAnsi="Verdana"/>
        </w:rPr>
        <w:t>your</w:t>
      </w:r>
      <w:r w:rsidR="00C25692" w:rsidRPr="001C0CA9">
        <w:rPr>
          <w:rFonts w:ascii="Verdana" w:hAnsi="Verdana"/>
        </w:rPr>
        <w:t xml:space="preserve"> employment use for your own be</w:t>
      </w:r>
      <w:r w:rsidR="001C0CA9">
        <w:rPr>
          <w:rFonts w:ascii="Verdana" w:hAnsi="Verdana"/>
        </w:rPr>
        <w:t xml:space="preserve">nefit or the benefit of others </w:t>
      </w:r>
      <w:r w:rsidR="00C25692" w:rsidRPr="001C0CA9">
        <w:rPr>
          <w:rFonts w:ascii="Verdana" w:hAnsi="Verdana"/>
        </w:rPr>
        <w:t>any such confidential information. Upon termination of</w:t>
      </w:r>
      <w:bookmarkStart w:id="0" w:name="_GoBack"/>
      <w:bookmarkEnd w:id="0"/>
      <w:r w:rsidR="00C25692" w:rsidRPr="001C0CA9">
        <w:rPr>
          <w:rFonts w:ascii="Verdana" w:hAnsi="Verdana"/>
        </w:rPr>
        <w:t xml:space="preserve"> employment, you will return </w:t>
      </w:r>
      <w:r w:rsidR="00F96236">
        <w:rPr>
          <w:rFonts w:ascii="Verdana" w:hAnsi="Verdana"/>
        </w:rPr>
        <w:t xml:space="preserve">all copies </w:t>
      </w:r>
      <w:r w:rsidR="001C0CA9">
        <w:rPr>
          <w:rFonts w:ascii="Verdana" w:hAnsi="Verdana"/>
        </w:rPr>
        <w:t>and retain no copies</w:t>
      </w:r>
      <w:r w:rsidR="00F96236">
        <w:rPr>
          <w:rFonts w:ascii="Verdana" w:hAnsi="Verdana"/>
        </w:rPr>
        <w:t>,</w:t>
      </w:r>
      <w:r w:rsidR="001C0CA9">
        <w:rPr>
          <w:rFonts w:ascii="Verdana" w:hAnsi="Verdana"/>
        </w:rPr>
        <w:t xml:space="preserve"> of</w:t>
      </w:r>
      <w:r w:rsidR="00C25692" w:rsidRPr="001C0CA9">
        <w:rPr>
          <w:rFonts w:ascii="Verdana" w:hAnsi="Verdana"/>
        </w:rPr>
        <w:t xml:space="preserve"> all documents and electronic files relating to </w:t>
      </w:r>
      <w:r w:rsidR="009F2DD4" w:rsidRPr="009F2DD4">
        <w:rPr>
          <w:rFonts w:ascii="Verdana" w:hAnsi="Verdana"/>
          <w:highlight w:val="yellow"/>
        </w:rPr>
        <w:t>Name of Church’</w:t>
      </w:r>
      <w:r w:rsidR="001C0CA9" w:rsidRPr="009F2DD4">
        <w:rPr>
          <w:rFonts w:ascii="Verdana" w:hAnsi="Verdana"/>
          <w:highlight w:val="yellow"/>
        </w:rPr>
        <w:t>s</w:t>
      </w:r>
      <w:r w:rsidR="00C25692" w:rsidRPr="001C0CA9">
        <w:rPr>
          <w:rFonts w:ascii="Verdana" w:hAnsi="Verdana"/>
        </w:rPr>
        <w:t xml:space="preserve"> business including, but not limited to, reports, manuals, files, correspondence, lists, programs</w:t>
      </w:r>
      <w:r w:rsidR="001C0CA9">
        <w:rPr>
          <w:rFonts w:ascii="Verdana" w:hAnsi="Verdana"/>
        </w:rPr>
        <w:t>,</w:t>
      </w:r>
      <w:r w:rsidR="00C25692" w:rsidRPr="001C0CA9">
        <w:rPr>
          <w:rFonts w:ascii="Verdana" w:hAnsi="Verdana"/>
        </w:rPr>
        <w:t xml:space="preserve"> and any other information, materials</w:t>
      </w:r>
      <w:r w:rsidR="001C0CA9">
        <w:rPr>
          <w:rFonts w:ascii="Verdana" w:hAnsi="Verdana"/>
        </w:rPr>
        <w:t>,</w:t>
      </w:r>
      <w:r w:rsidR="00C25692" w:rsidRPr="001C0CA9">
        <w:rPr>
          <w:rFonts w:ascii="Verdana" w:hAnsi="Verdana"/>
        </w:rPr>
        <w:t xml:space="preserve"> and copies obtained during </w:t>
      </w:r>
      <w:r w:rsidR="001C0CA9">
        <w:rPr>
          <w:rFonts w:ascii="Verdana" w:hAnsi="Verdana"/>
        </w:rPr>
        <w:t xml:space="preserve">your </w:t>
      </w:r>
      <w:r w:rsidR="00C25692" w:rsidRPr="001C0CA9">
        <w:rPr>
          <w:rFonts w:ascii="Verdana" w:hAnsi="Verdana"/>
        </w:rPr>
        <w:t xml:space="preserve">employment. </w:t>
      </w:r>
    </w:p>
    <w:p w:rsidR="00C25692" w:rsidRPr="001C0CA9" w:rsidRDefault="00C25692" w:rsidP="001C0CA9">
      <w:pPr>
        <w:rPr>
          <w:rFonts w:ascii="Verdana" w:hAnsi="Verdana"/>
        </w:rPr>
      </w:pPr>
      <w:r w:rsidRPr="001C0CA9">
        <w:rPr>
          <w:rFonts w:ascii="Verdana" w:hAnsi="Verdana"/>
        </w:rPr>
        <w:t xml:space="preserve">Any violation of this confidentiality agreement by you as an </w:t>
      </w:r>
      <w:r w:rsidR="001C0CA9">
        <w:rPr>
          <w:rFonts w:ascii="Verdana" w:hAnsi="Verdana"/>
        </w:rPr>
        <w:t>e</w:t>
      </w:r>
      <w:r w:rsidRPr="001C0CA9">
        <w:rPr>
          <w:rFonts w:ascii="Verdana" w:hAnsi="Verdana"/>
        </w:rPr>
        <w:t xml:space="preserve">mployee or </w:t>
      </w:r>
      <w:r w:rsidR="001C0CA9">
        <w:rPr>
          <w:rFonts w:ascii="Verdana" w:hAnsi="Verdana"/>
        </w:rPr>
        <w:t>f</w:t>
      </w:r>
      <w:r w:rsidRPr="001C0CA9">
        <w:rPr>
          <w:rFonts w:ascii="Verdana" w:hAnsi="Verdana"/>
        </w:rPr>
        <w:t xml:space="preserve">ormer </w:t>
      </w:r>
      <w:r w:rsidR="001C0CA9">
        <w:rPr>
          <w:rFonts w:ascii="Verdana" w:hAnsi="Verdana"/>
        </w:rPr>
        <w:t>e</w:t>
      </w:r>
      <w:r w:rsidRPr="001C0CA9">
        <w:rPr>
          <w:rFonts w:ascii="Verdana" w:hAnsi="Verdana"/>
        </w:rPr>
        <w:t>mployee may lead to disciplinary action</w:t>
      </w:r>
      <w:r w:rsidR="001C0CA9">
        <w:rPr>
          <w:rFonts w:ascii="Verdana" w:hAnsi="Verdana"/>
        </w:rPr>
        <w:t>,</w:t>
      </w:r>
      <w:r w:rsidRPr="001C0CA9">
        <w:rPr>
          <w:rFonts w:ascii="Verdana" w:hAnsi="Verdana"/>
        </w:rPr>
        <w:t xml:space="preserve"> including potential termination of employment or other legal remedies. </w:t>
      </w:r>
    </w:p>
    <w:p w:rsidR="000E19A0" w:rsidRDefault="000E19A0" w:rsidP="00142BA3">
      <w:pPr>
        <w:rPr>
          <w:rFonts w:ascii="Verdana" w:hAnsi="Verdana"/>
        </w:rPr>
      </w:pPr>
    </w:p>
    <w:p w:rsidR="00BC0D8E" w:rsidRDefault="00BC0D8E" w:rsidP="00142BA3">
      <w:pPr>
        <w:rPr>
          <w:rFonts w:ascii="Verdana" w:hAnsi="Verdana"/>
        </w:rPr>
      </w:pPr>
    </w:p>
    <w:p w:rsidR="00BC0D8E" w:rsidRPr="001C0CA9" w:rsidRDefault="00BC0D8E" w:rsidP="00142BA3">
      <w:pPr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9"/>
        <w:gridCol w:w="1516"/>
        <w:gridCol w:w="3855"/>
      </w:tblGrid>
      <w:tr w:rsidR="001C0CA9" w:rsidTr="009F2DD4"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</w:tr>
      <w:tr w:rsidR="001C0CA9" w:rsidTr="009F2DD4">
        <w:tc>
          <w:tcPr>
            <w:tcW w:w="40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0CA9" w:rsidRPr="00BC0D8E" w:rsidRDefault="001C0CA9" w:rsidP="001C0CA9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Employer Signature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0CA9" w:rsidRPr="00BC0D8E" w:rsidRDefault="001C0CA9" w:rsidP="001C0CA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0CA9" w:rsidRPr="00BC0D8E" w:rsidRDefault="001C0CA9" w:rsidP="001C0CA9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Employee Signature</w:t>
            </w:r>
          </w:p>
        </w:tc>
      </w:tr>
      <w:tr w:rsidR="001C0CA9" w:rsidTr="00BC0D8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</w:tr>
      <w:tr w:rsidR="00BC0D8E" w:rsidTr="009F2DD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C0D8E" w:rsidRDefault="00BC0D8E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C0D8E" w:rsidRDefault="00BC0D8E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BC0D8E" w:rsidRDefault="00BC0D8E" w:rsidP="001C0CA9">
            <w:pPr>
              <w:jc w:val="center"/>
              <w:rPr>
                <w:rFonts w:ascii="Verdana" w:hAnsi="Verdana"/>
              </w:rPr>
            </w:pPr>
          </w:p>
        </w:tc>
      </w:tr>
      <w:tr w:rsidR="001C0CA9" w:rsidTr="009F2DD4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</w:tr>
      <w:tr w:rsidR="001C0CA9" w:rsidTr="009F2DD4">
        <w:tc>
          <w:tcPr>
            <w:tcW w:w="407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CA9" w:rsidRDefault="001C0CA9" w:rsidP="001C0CA9">
            <w:pPr>
              <w:jc w:val="center"/>
              <w:rPr>
                <w:rFonts w:ascii="Verdana" w:hAnsi="Verdana"/>
              </w:rPr>
            </w:pPr>
          </w:p>
        </w:tc>
      </w:tr>
      <w:tr w:rsidR="001C0CA9" w:rsidTr="009F2DD4">
        <w:tc>
          <w:tcPr>
            <w:tcW w:w="407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0CA9" w:rsidRPr="00BC0D8E" w:rsidRDefault="001C0CA9" w:rsidP="001C0CA9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Date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C0CA9" w:rsidRPr="00BC0D8E" w:rsidRDefault="001C0CA9" w:rsidP="001C0CA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C0CA9" w:rsidRPr="00BC0D8E" w:rsidRDefault="001C0CA9" w:rsidP="001C0CA9">
            <w:pPr>
              <w:jc w:val="center"/>
              <w:rPr>
                <w:rFonts w:ascii="Verdana" w:hAnsi="Verdana"/>
                <w:b/>
              </w:rPr>
            </w:pPr>
            <w:r w:rsidRPr="00BC0D8E">
              <w:rPr>
                <w:rFonts w:ascii="Verdana" w:hAnsi="Verdana"/>
                <w:b/>
              </w:rPr>
              <w:t>Date</w:t>
            </w:r>
          </w:p>
        </w:tc>
      </w:tr>
    </w:tbl>
    <w:p w:rsidR="000E19A0" w:rsidRPr="001C0CA9" w:rsidRDefault="000E19A0" w:rsidP="000E19A0">
      <w:pPr>
        <w:ind w:left="1440" w:firstLine="720"/>
        <w:rPr>
          <w:rFonts w:ascii="Verdana" w:hAnsi="Verdana"/>
        </w:rPr>
      </w:pPr>
    </w:p>
    <w:p w:rsidR="00142BA3" w:rsidRPr="001C0CA9" w:rsidRDefault="00142BA3" w:rsidP="00BC0D8E">
      <w:pPr>
        <w:jc w:val="center"/>
        <w:rPr>
          <w:rFonts w:ascii="Verdana" w:hAnsi="Verdana"/>
        </w:rPr>
      </w:pPr>
    </w:p>
    <w:sectPr w:rsidR="00142BA3" w:rsidRPr="001C0CA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A9" w:rsidRDefault="001C0CA9" w:rsidP="001C0CA9">
      <w:pPr>
        <w:spacing w:after="0" w:line="240" w:lineRule="auto"/>
      </w:pPr>
      <w:r>
        <w:separator/>
      </w:r>
    </w:p>
  </w:endnote>
  <w:endnote w:type="continuationSeparator" w:id="0">
    <w:p w:rsidR="001C0CA9" w:rsidRDefault="001C0CA9" w:rsidP="001C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A9" w:rsidRDefault="001C0CA9" w:rsidP="001C0CA9">
    <w:pPr>
      <w:pStyle w:val="Footer"/>
      <w:pBdr>
        <w:top w:val="single" w:sz="12" w:space="1" w:color="auto"/>
      </w:pBdr>
      <w:jc w:val="right"/>
      <w:rPr>
        <w:rFonts w:ascii="Verdana" w:hAnsi="Verdana"/>
        <w:sz w:val="20"/>
      </w:rPr>
    </w:pPr>
    <w:r>
      <w:rPr>
        <w:rFonts w:ascii="Verdana" w:hAnsi="Verdana"/>
        <w:noProof/>
        <w:sz w:val="20"/>
        <w:lang w:val="en-CA" w:eastAsia="en-CA"/>
      </w:rPr>
      <w:drawing>
        <wp:anchor distT="0" distB="0" distL="114300" distR="114300" simplePos="0" relativeHeight="251657216" behindDoc="1" locked="0" layoutInCell="1" allowOverlap="1" wp14:anchorId="277721D5" wp14:editId="2059AF90">
          <wp:simplePos x="0" y="0"/>
          <wp:positionH relativeFrom="margin">
            <wp:align>left</wp:align>
          </wp:positionH>
          <wp:positionV relativeFrom="paragraph">
            <wp:posOffset>25400</wp:posOffset>
          </wp:positionV>
          <wp:extent cx="1248777" cy="61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777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C0CA9" w:rsidRPr="001C0CA9" w:rsidRDefault="001C0CA9" w:rsidP="001C0CA9">
    <w:pPr>
      <w:pStyle w:val="Footer"/>
      <w:jc w:val="right"/>
      <w:rPr>
        <w:rFonts w:ascii="Verdana" w:hAnsi="Verdana"/>
        <w:sz w:val="20"/>
      </w:rPr>
    </w:pPr>
    <w:r w:rsidRPr="001C0CA9">
      <w:rPr>
        <w:rFonts w:ascii="Verdana" w:hAnsi="Verdana"/>
        <w:sz w:val="20"/>
      </w:rPr>
      <w:t>CPD</w:t>
    </w:r>
  </w:p>
  <w:p w:rsidR="001C0CA9" w:rsidRPr="001C0CA9" w:rsidRDefault="00EB09A0" w:rsidP="001C0CA9">
    <w:pPr>
      <w:pStyle w:val="Footer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August</w:t>
    </w:r>
    <w:r w:rsidR="009F2DD4">
      <w:rPr>
        <w:rFonts w:ascii="Verdana" w:hAnsi="Verdana"/>
        <w:sz w:val="20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A9" w:rsidRDefault="001C0CA9" w:rsidP="001C0CA9">
      <w:pPr>
        <w:spacing w:after="0" w:line="240" w:lineRule="auto"/>
      </w:pPr>
      <w:r>
        <w:separator/>
      </w:r>
    </w:p>
  </w:footnote>
  <w:footnote w:type="continuationSeparator" w:id="0">
    <w:p w:rsidR="001C0CA9" w:rsidRDefault="001C0CA9" w:rsidP="001C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D43" w:rsidRDefault="00977D43" w:rsidP="00977D43">
    <w:pPr>
      <w:pStyle w:val="Header"/>
      <w:pBdr>
        <w:bottom w:val="single" w:sz="12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A3"/>
    <w:rsid w:val="000E19A0"/>
    <w:rsid w:val="00142BA3"/>
    <w:rsid w:val="001C0CA9"/>
    <w:rsid w:val="004B215C"/>
    <w:rsid w:val="00833515"/>
    <w:rsid w:val="00977D43"/>
    <w:rsid w:val="009A2301"/>
    <w:rsid w:val="009F2DD4"/>
    <w:rsid w:val="00B81E89"/>
    <w:rsid w:val="00BC0D8E"/>
    <w:rsid w:val="00BD7DF3"/>
    <w:rsid w:val="00C25692"/>
    <w:rsid w:val="00EB09A0"/>
    <w:rsid w:val="00F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201219"/>
  <w15:docId w15:val="{DFD038F0-1372-4FFD-AB7F-5595FA8E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CA9"/>
  </w:style>
  <w:style w:type="paragraph" w:styleId="Footer">
    <w:name w:val="footer"/>
    <w:basedOn w:val="Normal"/>
    <w:link w:val="FooterChar"/>
    <w:uiPriority w:val="99"/>
    <w:unhideWhenUsed/>
    <w:rsid w:val="001C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CA9"/>
  </w:style>
  <w:style w:type="table" w:styleId="TableGrid">
    <w:name w:val="Table Grid"/>
    <w:basedOn w:val="TableNormal"/>
    <w:uiPriority w:val="59"/>
    <w:rsid w:val="001C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Eide</dc:creator>
  <cp:lastModifiedBy>Erin Knott</cp:lastModifiedBy>
  <cp:revision>5</cp:revision>
  <cp:lastPrinted>2016-08-15T20:44:00Z</cp:lastPrinted>
  <dcterms:created xsi:type="dcterms:W3CDTF">2016-06-23T19:47:00Z</dcterms:created>
  <dcterms:modified xsi:type="dcterms:W3CDTF">2016-08-15T21:34:00Z</dcterms:modified>
</cp:coreProperties>
</file>